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29" w:rsidRPr="008973C5" w:rsidRDefault="000A3729" w:rsidP="00CE128A">
      <w:pPr>
        <w:pStyle w:val="a4"/>
        <w:spacing w:before="120"/>
        <w:ind w:left="0"/>
        <w:jc w:val="center"/>
        <w:rPr>
          <w:rFonts w:ascii="標楷體" w:hAnsi="標楷體"/>
          <w:color w:val="000000"/>
          <w:sz w:val="36"/>
          <w:szCs w:val="36"/>
          <w:lang w:eastAsia="zh-TW"/>
        </w:rPr>
      </w:pPr>
      <w:r w:rsidRPr="00D00C91">
        <w:rPr>
          <w:rFonts w:ascii="標楷體" w:eastAsia="標楷體" w:hAnsi="標楷體" w:hint="eastAsia"/>
          <w:color w:val="000000"/>
          <w:sz w:val="36"/>
          <w:szCs w:val="36"/>
        </w:rPr>
        <w:t>臺中市</w:t>
      </w:r>
      <w:r w:rsidR="00CE128A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立沙鹿工業高級中等學校</w:t>
      </w:r>
      <w:r w:rsidR="008973C5">
        <w:rPr>
          <w:rFonts w:ascii="標楷體" w:eastAsia="標楷體" w:hAnsi="標楷體" w:hint="eastAsia"/>
          <w:color w:val="000000"/>
          <w:sz w:val="36"/>
          <w:szCs w:val="36"/>
        </w:rPr>
        <w:t>選課輔導</w:t>
      </w:r>
      <w:r w:rsidR="00BD4D1C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措施</w:t>
      </w:r>
    </w:p>
    <w:p w:rsidR="000A3729" w:rsidRPr="00CE128A" w:rsidRDefault="000A3729" w:rsidP="000A3729">
      <w:pPr>
        <w:pStyle w:val="a4"/>
        <w:spacing w:before="120"/>
        <w:ind w:left="1472" w:right="280"/>
        <w:jc w:val="right"/>
        <w:rPr>
          <w:rFonts w:ascii="標楷體" w:eastAsia="標楷體" w:hAnsi="標楷體"/>
          <w:color w:val="000000"/>
          <w:szCs w:val="28"/>
          <w:lang w:eastAsia="zh-TW"/>
        </w:rPr>
      </w:pPr>
      <w:bookmarkStart w:id="0" w:name="_GoBack"/>
      <w:bookmarkEnd w:id="0"/>
      <w:r w:rsidRPr="00CE128A">
        <w:rPr>
          <w:rFonts w:ascii="標楷體" w:eastAsia="標楷體" w:hAnsi="標楷體" w:hint="eastAsia"/>
          <w:color w:val="000000"/>
          <w:szCs w:val="28"/>
        </w:rPr>
        <w:t>10</w:t>
      </w:r>
      <w:r w:rsidR="00CE128A" w:rsidRPr="00CE128A">
        <w:rPr>
          <w:rFonts w:ascii="標楷體" w:eastAsia="標楷體" w:hAnsi="標楷體" w:hint="eastAsia"/>
          <w:color w:val="000000"/>
          <w:szCs w:val="28"/>
          <w:lang w:eastAsia="zh-TW"/>
        </w:rPr>
        <w:t>8</w:t>
      </w:r>
      <w:r w:rsidRPr="00CE128A">
        <w:rPr>
          <w:rFonts w:ascii="標楷體" w:eastAsia="標楷體" w:hAnsi="標楷體" w:hint="eastAsia"/>
          <w:color w:val="000000"/>
          <w:szCs w:val="28"/>
        </w:rPr>
        <w:t>年</w:t>
      </w:r>
      <w:r w:rsidR="00CE128A" w:rsidRPr="00CE128A">
        <w:rPr>
          <w:rFonts w:ascii="標楷體" w:eastAsia="標楷體" w:hAnsi="標楷體" w:hint="eastAsia"/>
          <w:color w:val="000000"/>
          <w:szCs w:val="28"/>
          <w:lang w:eastAsia="zh-TW"/>
        </w:rPr>
        <w:t>3</w:t>
      </w:r>
      <w:r w:rsidRPr="00CE128A">
        <w:rPr>
          <w:rFonts w:ascii="標楷體" w:eastAsia="標楷體" w:hAnsi="標楷體" w:hint="eastAsia"/>
          <w:color w:val="000000"/>
          <w:szCs w:val="28"/>
        </w:rPr>
        <w:t>月</w:t>
      </w:r>
      <w:r w:rsidR="00CE128A" w:rsidRPr="00CE128A">
        <w:rPr>
          <w:rFonts w:ascii="標楷體" w:eastAsia="標楷體" w:hAnsi="標楷體"/>
          <w:color w:val="000000"/>
          <w:szCs w:val="28"/>
        </w:rPr>
        <w:t>2</w:t>
      </w:r>
      <w:r w:rsidR="00CE128A" w:rsidRPr="00CE128A">
        <w:rPr>
          <w:rFonts w:ascii="標楷體" w:eastAsia="標楷體" w:hAnsi="標楷體" w:hint="eastAsia"/>
          <w:color w:val="000000"/>
          <w:szCs w:val="28"/>
          <w:lang w:eastAsia="zh-TW"/>
        </w:rPr>
        <w:t>0</w:t>
      </w:r>
      <w:r w:rsidRPr="00CE128A">
        <w:rPr>
          <w:rFonts w:ascii="標楷體" w:eastAsia="標楷體" w:hAnsi="標楷體" w:hint="eastAsia"/>
          <w:color w:val="000000"/>
          <w:szCs w:val="28"/>
        </w:rPr>
        <w:t>日課程發展委員會通過</w:t>
      </w:r>
    </w:p>
    <w:p w:rsidR="000A3729" w:rsidRDefault="00BD4D1C" w:rsidP="00BD4D1C">
      <w:pPr>
        <w:pStyle w:val="a4"/>
        <w:widowControl w:val="0"/>
        <w:numPr>
          <w:ilvl w:val="0"/>
          <w:numId w:val="2"/>
        </w:numPr>
        <w:snapToGrid w:val="0"/>
        <w:spacing w:line="400" w:lineRule="exact"/>
        <w:ind w:left="567"/>
        <w:contextualSpacing/>
      </w:pPr>
      <w:r w:rsidRPr="00BD4D1C">
        <w:rPr>
          <w:rFonts w:ascii="標楷體" w:eastAsia="標楷體" w:hAnsi="標楷體" w:hint="eastAsia"/>
          <w:szCs w:val="20"/>
          <w:lang w:eastAsia="zh-TW"/>
        </w:rPr>
        <w:t>臺中市立沙鹿工業高級中等學校</w:t>
      </w:r>
      <w:r>
        <w:rPr>
          <w:rFonts w:ascii="標楷體" w:eastAsia="標楷體" w:hAnsi="標楷體" w:hint="eastAsia"/>
          <w:szCs w:val="20"/>
          <w:lang w:eastAsia="zh-TW"/>
        </w:rPr>
        <w:t>(以下簡稱本校)為落實</w:t>
      </w:r>
      <w:r w:rsidR="000A3729">
        <w:rPr>
          <w:rFonts w:ascii="標楷體" w:eastAsia="標楷體" w:hAnsi="標楷體"/>
          <w:szCs w:val="20"/>
        </w:rPr>
        <w:t>教育部103年11月28日臺教授國部字第1030135678A號發布之「十二年國民基本教育課程綱要總綱」及</w:t>
      </w:r>
      <w:r w:rsidR="000A3729">
        <w:rPr>
          <w:rFonts w:ascii="標楷體" w:eastAsia="標楷體" w:hAnsi="標楷體"/>
        </w:rPr>
        <w:t>教育部107年4月10日臺教授國部字第 1070024978B號令訂定發布之「高級中等學校課程諮詢教師設置要點」</w:t>
      </w:r>
      <w:r w:rsidR="000A3729">
        <w:rPr>
          <w:rFonts w:ascii="標楷體" w:eastAsia="標楷體" w:hAnsi="標楷體"/>
          <w:szCs w:val="20"/>
        </w:rPr>
        <w:t>規定，訂定本校</w:t>
      </w:r>
      <w:r w:rsidR="000A3729">
        <w:rPr>
          <w:rFonts w:ascii="標楷體" w:eastAsia="標楷體" w:hAnsi="標楷體"/>
        </w:rPr>
        <w:t>選課輔導措施。</w:t>
      </w:r>
    </w:p>
    <w:p w:rsidR="000A3729" w:rsidRPr="00BD4D1C" w:rsidRDefault="008973C5" w:rsidP="008973C5">
      <w:pPr>
        <w:pStyle w:val="a4"/>
        <w:widowControl w:val="0"/>
        <w:numPr>
          <w:ilvl w:val="0"/>
          <w:numId w:val="2"/>
        </w:numPr>
        <w:snapToGrid w:val="0"/>
        <w:spacing w:line="400" w:lineRule="exact"/>
        <w:ind w:left="567" w:hanging="567"/>
        <w:contextualSpacing/>
        <w:rPr>
          <w:rFonts w:ascii="標楷體" w:eastAsia="標楷體" w:hAnsi="標楷體"/>
        </w:rPr>
      </w:pPr>
      <w:r w:rsidRPr="00BD4D1C">
        <w:rPr>
          <w:rFonts w:ascii="標楷體" w:eastAsia="標楷體" w:hAnsi="標楷體"/>
        </w:rPr>
        <w:t>本</w:t>
      </w:r>
      <w:r w:rsidR="00BD4D1C" w:rsidRPr="00BD4D1C">
        <w:rPr>
          <w:rFonts w:ascii="標楷體" w:eastAsia="標楷體" w:hAnsi="標楷體" w:hint="eastAsia"/>
          <w:lang w:eastAsia="zh-TW"/>
        </w:rPr>
        <w:t>校選課輔導措施</w:t>
      </w:r>
      <w:r w:rsidRPr="00BD4D1C">
        <w:rPr>
          <w:rFonts w:ascii="標楷體" w:eastAsia="標楷體" w:hAnsi="標楷體"/>
        </w:rPr>
        <w:t>係</w:t>
      </w:r>
      <w:r w:rsidR="000A3729" w:rsidRPr="00BD4D1C">
        <w:rPr>
          <w:rFonts w:ascii="標楷體" w:eastAsia="標楷體" w:hAnsi="標楷體"/>
        </w:rPr>
        <w:t>提供學生、家長與教師充足之課程資訊，與相關輔導、執行選課之流程規劃及後續學生學習成果、歷程登載內容，裨益協助學生適性修習選修課程。</w:t>
      </w:r>
    </w:p>
    <w:p w:rsidR="000A3729" w:rsidRDefault="00BD4D1C" w:rsidP="008973C5">
      <w:pPr>
        <w:pStyle w:val="a4"/>
        <w:widowControl w:val="0"/>
        <w:numPr>
          <w:ilvl w:val="0"/>
          <w:numId w:val="2"/>
        </w:numPr>
        <w:snapToGrid w:val="0"/>
        <w:spacing w:line="400" w:lineRule="exact"/>
        <w:ind w:left="567" w:hanging="567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本校為</w:t>
      </w:r>
      <w:r w:rsidR="008973C5">
        <w:rPr>
          <w:rFonts w:ascii="標楷體" w:eastAsia="標楷體" w:hAnsi="標楷體"/>
        </w:rPr>
        <w:t>提供學生修習選修課程參考，</w:t>
      </w:r>
      <w:r w:rsidR="000A3729">
        <w:rPr>
          <w:rFonts w:ascii="標楷體" w:eastAsia="標楷體" w:hAnsi="標楷體"/>
        </w:rPr>
        <w:t>完備學校課程計畫、實施學生性向與興趣測驗、發展選課輔導相關資料，其實施方式如下：</w:t>
      </w:r>
    </w:p>
    <w:p w:rsidR="000A3729" w:rsidRDefault="000A3729" w:rsidP="008973C5">
      <w:pPr>
        <w:pStyle w:val="a4"/>
        <w:widowControl w:val="0"/>
        <w:numPr>
          <w:ilvl w:val="0"/>
          <w:numId w:val="3"/>
        </w:numPr>
        <w:snapToGrid w:val="0"/>
        <w:spacing w:line="400" w:lineRule="exact"/>
        <w:ind w:left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完備學生課程諮詢程序。</w:t>
      </w:r>
    </w:p>
    <w:p w:rsidR="000A3729" w:rsidRDefault="000A3729" w:rsidP="008973C5">
      <w:pPr>
        <w:pStyle w:val="a4"/>
        <w:widowControl w:val="0"/>
        <w:numPr>
          <w:ilvl w:val="0"/>
          <w:numId w:val="3"/>
        </w:numPr>
        <w:snapToGrid w:val="0"/>
        <w:spacing w:line="400" w:lineRule="exact"/>
        <w:ind w:left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規劃學生選課相關規範。</w:t>
      </w:r>
    </w:p>
    <w:p w:rsidR="000A3729" w:rsidRDefault="000A3729" w:rsidP="008973C5">
      <w:pPr>
        <w:pStyle w:val="a4"/>
        <w:widowControl w:val="0"/>
        <w:numPr>
          <w:ilvl w:val="0"/>
          <w:numId w:val="3"/>
        </w:numPr>
        <w:snapToGrid w:val="0"/>
        <w:spacing w:line="400" w:lineRule="exact"/>
        <w:ind w:left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登載學生學習歷程檔案。</w:t>
      </w:r>
    </w:p>
    <w:p w:rsidR="000A3729" w:rsidRDefault="000A3729" w:rsidP="008973C5">
      <w:pPr>
        <w:pStyle w:val="a4"/>
        <w:widowControl w:val="0"/>
        <w:numPr>
          <w:ilvl w:val="0"/>
          <w:numId w:val="3"/>
        </w:numPr>
        <w:snapToGrid w:val="0"/>
        <w:spacing w:line="400" w:lineRule="exact"/>
        <w:ind w:left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定期檢討選課輔導措施。</w:t>
      </w:r>
    </w:p>
    <w:p w:rsidR="000A3729" w:rsidRDefault="000A3729" w:rsidP="008973C5">
      <w:pPr>
        <w:pStyle w:val="a4"/>
        <w:widowControl w:val="0"/>
        <w:numPr>
          <w:ilvl w:val="0"/>
          <w:numId w:val="2"/>
        </w:numPr>
        <w:snapToGrid w:val="0"/>
        <w:spacing w:line="400" w:lineRule="exact"/>
        <w:ind w:left="567" w:hanging="567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前點各項實施方式之執行內容如下：</w:t>
      </w:r>
    </w:p>
    <w:p w:rsidR="000A3729" w:rsidRDefault="000A3729" w:rsidP="008973C5">
      <w:pPr>
        <w:pStyle w:val="a4"/>
        <w:widowControl w:val="0"/>
        <w:numPr>
          <w:ilvl w:val="0"/>
          <w:numId w:val="4"/>
        </w:numPr>
        <w:snapToGrid w:val="0"/>
        <w:spacing w:line="400" w:lineRule="exact"/>
        <w:ind w:left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完備學生課程諮詢程序：</w:t>
      </w:r>
    </w:p>
    <w:p w:rsidR="000A3729" w:rsidRPr="008973C5" w:rsidRDefault="008973C5" w:rsidP="008973C5">
      <w:pPr>
        <w:pStyle w:val="a4"/>
        <w:widowControl w:val="0"/>
        <w:numPr>
          <w:ilvl w:val="0"/>
          <w:numId w:val="5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組織本校課程諮詢教師遴選會</w:t>
      </w:r>
      <w:r>
        <w:rPr>
          <w:rFonts w:ascii="標楷體" w:eastAsia="標楷體" w:hAnsi="標楷體" w:hint="eastAsia"/>
          <w:lang w:eastAsia="zh-TW"/>
        </w:rPr>
        <w:t>：</w:t>
      </w:r>
      <w:r w:rsidR="000A3729" w:rsidRPr="008973C5">
        <w:rPr>
          <w:rFonts w:ascii="標楷體" w:eastAsia="標楷體" w:hAnsi="標楷體"/>
        </w:rPr>
        <w:t>其</w:t>
      </w:r>
      <w:r>
        <w:rPr>
          <w:rFonts w:ascii="標楷體" w:eastAsia="標楷體" w:hAnsi="標楷體"/>
        </w:rPr>
        <w:t>規劃</w:t>
      </w:r>
      <w:r>
        <w:rPr>
          <w:rFonts w:ascii="標楷體" w:eastAsia="標楷體" w:hAnsi="標楷體" w:hint="eastAsia"/>
          <w:lang w:eastAsia="zh-TW"/>
        </w:rPr>
        <w:t>依</w:t>
      </w:r>
      <w:r w:rsidR="000A3729" w:rsidRPr="008973C5">
        <w:rPr>
          <w:rFonts w:ascii="標楷體" w:eastAsia="標楷體" w:hAnsi="標楷體"/>
        </w:rPr>
        <w:t>本校</w:t>
      </w:r>
      <w:r w:rsidRPr="008973C5">
        <w:rPr>
          <w:rFonts w:ascii="標楷體" w:eastAsia="標楷體" w:hAnsi="標楷體"/>
        </w:rPr>
        <w:t>「</w:t>
      </w:r>
      <w:r w:rsidR="000A3729" w:rsidRPr="008973C5">
        <w:rPr>
          <w:rFonts w:ascii="標楷體" w:eastAsia="標楷體" w:hAnsi="標楷體"/>
        </w:rPr>
        <w:t>課程諮詢教師遴選會組織要點」</w:t>
      </w:r>
      <w:r>
        <w:rPr>
          <w:rFonts w:ascii="標楷體" w:eastAsia="標楷體" w:hAnsi="標楷體" w:hint="eastAsia"/>
          <w:lang w:eastAsia="zh-TW"/>
        </w:rPr>
        <w:t>規定辦理</w:t>
      </w:r>
      <w:r w:rsidR="000A3729" w:rsidRPr="008973C5">
        <w:rPr>
          <w:rFonts w:ascii="標楷體" w:eastAsia="標楷體" w:hAnsi="標楷體"/>
        </w:rPr>
        <w:t>。</w:t>
      </w:r>
    </w:p>
    <w:p w:rsidR="000A3729" w:rsidRDefault="000A3729" w:rsidP="008973C5">
      <w:pPr>
        <w:pStyle w:val="a4"/>
        <w:widowControl w:val="0"/>
        <w:numPr>
          <w:ilvl w:val="0"/>
          <w:numId w:val="5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設置本校課程諮詢教師：</w:t>
      </w:r>
      <w:r w:rsidR="008973C5"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</w:rPr>
        <w:t>依高級中等學校課程諮詢教師設置要點規定，優先由各群科或專門學程教師擔任課程諮詢教師，輔導並提供該群科學生課程諮詢，並提供其修習課程之諮詢意見。</w:t>
      </w:r>
    </w:p>
    <w:p w:rsidR="000A3729" w:rsidRDefault="000A3729" w:rsidP="008973C5">
      <w:pPr>
        <w:pStyle w:val="a4"/>
        <w:widowControl w:val="0"/>
        <w:numPr>
          <w:ilvl w:val="0"/>
          <w:numId w:val="5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編輯本校選課輔導相關資料：本校選課輔導相關資料載明本校課程輔導諮詢流程、選課及加退選作業方式與流程，學生學習歷程檔案作業規定，以及生涯規劃相關資料與未來進路發展資訊。</w:t>
      </w:r>
    </w:p>
    <w:p w:rsidR="000A3729" w:rsidRDefault="000A3729" w:rsidP="008973C5">
      <w:pPr>
        <w:pStyle w:val="a4"/>
        <w:widowControl w:val="0"/>
        <w:numPr>
          <w:ilvl w:val="0"/>
          <w:numId w:val="5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辦理課程說明會：向學生、家長與教師說明學校課程計畫之課程及其與學生進路發展之關聯。</w:t>
      </w:r>
    </w:p>
    <w:p w:rsidR="000A3729" w:rsidRDefault="000A3729" w:rsidP="008973C5">
      <w:pPr>
        <w:pStyle w:val="a4"/>
        <w:widowControl w:val="0"/>
        <w:numPr>
          <w:ilvl w:val="0"/>
          <w:numId w:val="5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選課相關輔導措施：由專任輔導教師負責結合生涯規劃課程、活動或講座，協助學生自我探索，瞭解自我興趣及性向，俾利協助學生妥善規劃未來之生涯發展，並與導師共同合作，針對對於生涯發展與規劃尚有疑惑困擾之學生，透過相關性向及興趣測驗分</w:t>
      </w:r>
      <w:r>
        <w:rPr>
          <w:rFonts w:ascii="標楷體" w:eastAsia="標楷體" w:hAnsi="標楷體"/>
        </w:rPr>
        <w:lastRenderedPageBreak/>
        <w:t>析，協助其釐清，裨益課程諮詢教師實施學生後續選課之諮詢輔導。</w:t>
      </w:r>
    </w:p>
    <w:p w:rsidR="000A3729" w:rsidRDefault="000A3729" w:rsidP="008973C5">
      <w:pPr>
        <w:pStyle w:val="a4"/>
        <w:widowControl w:val="0"/>
        <w:numPr>
          <w:ilvl w:val="0"/>
          <w:numId w:val="5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協助學生適性選課：由課程諮詢教師於學生每學期選課前，參考學生學習歷程檔案，實施團體或個別之課程諮詢，協助學生適性選課。</w:t>
      </w:r>
    </w:p>
    <w:p w:rsidR="000A3729" w:rsidRDefault="000A3729" w:rsidP="00BD4D1C">
      <w:pPr>
        <w:pStyle w:val="a4"/>
        <w:widowControl w:val="0"/>
        <w:numPr>
          <w:ilvl w:val="0"/>
          <w:numId w:val="4"/>
        </w:numPr>
        <w:snapToGrid w:val="0"/>
        <w:spacing w:line="400" w:lineRule="exact"/>
        <w:ind w:left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規劃學生選課相關規範：</w:t>
      </w:r>
    </w:p>
    <w:p w:rsidR="000A3729" w:rsidRDefault="000A3729" w:rsidP="00BD4D1C">
      <w:pPr>
        <w:pStyle w:val="a4"/>
        <w:widowControl w:val="0"/>
        <w:numPr>
          <w:ilvl w:val="0"/>
          <w:numId w:val="6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訂定本校學生選課及加退選作業時程。</w:t>
      </w:r>
    </w:p>
    <w:p w:rsidR="000A3729" w:rsidRDefault="000A3729" w:rsidP="00BD4D1C">
      <w:pPr>
        <w:pStyle w:val="a4"/>
        <w:widowControl w:val="0"/>
        <w:numPr>
          <w:ilvl w:val="0"/>
          <w:numId w:val="6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辦理本校選課時程說明：向學生與教師說明本校次一學期之課程內涵、課程地圖、選課實施方式、加退選課程實施方式及各項作業期程。</w:t>
      </w:r>
    </w:p>
    <w:p w:rsidR="000A3729" w:rsidRDefault="000A3729" w:rsidP="00BD4D1C">
      <w:pPr>
        <w:pStyle w:val="a4"/>
        <w:widowControl w:val="0"/>
        <w:numPr>
          <w:ilvl w:val="0"/>
          <w:numId w:val="4"/>
        </w:numPr>
        <w:snapToGrid w:val="0"/>
        <w:spacing w:line="400" w:lineRule="exact"/>
        <w:ind w:left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登載學生學習歷程檔案：</w:t>
      </w:r>
    </w:p>
    <w:p w:rsidR="000A3729" w:rsidRDefault="000A3729" w:rsidP="00BD4D1C">
      <w:pPr>
        <w:pStyle w:val="a4"/>
        <w:widowControl w:val="0"/>
        <w:numPr>
          <w:ilvl w:val="0"/>
          <w:numId w:val="7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組織本校建置學生學習歷程檔案資料工作小組，並訂定本校學生學習歷程檔案建置作業相關原則，其相關規劃如附件「本校學生學習歷程檔案建置作業補充規定」。</w:t>
      </w:r>
    </w:p>
    <w:p w:rsidR="000A3729" w:rsidRDefault="000A3729" w:rsidP="00BD4D1C">
      <w:pPr>
        <w:pStyle w:val="a4"/>
        <w:widowControl w:val="0"/>
        <w:numPr>
          <w:ilvl w:val="0"/>
          <w:numId w:val="7"/>
        </w:numPr>
        <w:snapToGrid w:val="0"/>
        <w:spacing w:line="400" w:lineRule="exact"/>
        <w:ind w:left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辦理學生學習歷程檔案之登錄、作業及使用說明：</w:t>
      </w:r>
    </w:p>
    <w:p w:rsidR="000A3729" w:rsidRDefault="000A3729" w:rsidP="00BD4D1C">
      <w:pPr>
        <w:pStyle w:val="a4"/>
        <w:widowControl w:val="0"/>
        <w:numPr>
          <w:ilvl w:val="0"/>
          <w:numId w:val="8"/>
        </w:numPr>
        <w:snapToGrid w:val="0"/>
        <w:spacing w:line="400" w:lineRule="exact"/>
        <w:ind w:left="184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學生訓練：每學期於生涯輔導課程或彈性學習、團體活動時間，辦理一次選課輔導與檔案建置、登錄等相關訓練。</w:t>
      </w:r>
    </w:p>
    <w:p w:rsidR="000A3729" w:rsidRDefault="000A3729" w:rsidP="00BD4D1C">
      <w:pPr>
        <w:pStyle w:val="a4"/>
        <w:widowControl w:val="0"/>
        <w:numPr>
          <w:ilvl w:val="0"/>
          <w:numId w:val="8"/>
        </w:numPr>
        <w:snapToGrid w:val="0"/>
        <w:spacing w:line="400" w:lineRule="exact"/>
        <w:ind w:left="184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教師研習：每學期至少辦理一次課程諮詢與檔案建置相關之專業研習。</w:t>
      </w:r>
    </w:p>
    <w:p w:rsidR="000A3729" w:rsidRDefault="000A3729" w:rsidP="00BD4D1C">
      <w:pPr>
        <w:pStyle w:val="a4"/>
        <w:widowControl w:val="0"/>
        <w:numPr>
          <w:ilvl w:val="0"/>
          <w:numId w:val="8"/>
        </w:numPr>
        <w:snapToGrid w:val="0"/>
        <w:spacing w:line="400" w:lineRule="exact"/>
        <w:ind w:left="184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家長說明：每學期得結合學校親職活動，辦理一次檔案建置與使用之說明。</w:t>
      </w:r>
    </w:p>
    <w:p w:rsidR="000A3729" w:rsidRDefault="000A3729" w:rsidP="00BD4D1C">
      <w:pPr>
        <w:pStyle w:val="a4"/>
        <w:widowControl w:val="0"/>
        <w:numPr>
          <w:ilvl w:val="0"/>
          <w:numId w:val="4"/>
        </w:numPr>
        <w:snapToGrid w:val="0"/>
        <w:spacing w:line="400" w:lineRule="exact"/>
        <w:ind w:left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落實學生學習歷程檔案各項登載作業，由各項資料負責人員（含學生）於規定期限內，完成相關登載與檢核作業。</w:t>
      </w:r>
    </w:p>
    <w:p w:rsidR="000A3729" w:rsidRDefault="000A3729" w:rsidP="00BD4D1C">
      <w:pPr>
        <w:pStyle w:val="a4"/>
        <w:widowControl w:val="0"/>
        <w:numPr>
          <w:ilvl w:val="0"/>
          <w:numId w:val="2"/>
        </w:numPr>
        <w:snapToGrid w:val="0"/>
        <w:spacing w:line="400" w:lineRule="exact"/>
        <w:ind w:left="567" w:hanging="567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定期檢討選課輔導措施：</w:t>
      </w:r>
    </w:p>
    <w:p w:rsidR="000A3729" w:rsidRDefault="000A3729" w:rsidP="00BD4D1C">
      <w:pPr>
        <w:pStyle w:val="a4"/>
        <w:snapToGrid w:val="0"/>
        <w:spacing w:line="400" w:lineRule="exact"/>
        <w:ind w:left="567"/>
        <w:contextualSpacing/>
        <w:rPr>
          <w:rFonts w:ascii="標楷體" w:hAnsi="標楷體"/>
        </w:rPr>
      </w:pPr>
      <w:r>
        <w:rPr>
          <w:rFonts w:ascii="標楷體" w:eastAsia="標楷體" w:hAnsi="標楷體"/>
        </w:rPr>
        <w:t>檢視學生課程諮詢程序、學生選課相關規範與學生學習歷程檔案實施成效並修正。</w:t>
      </w:r>
    </w:p>
    <w:p w:rsidR="005B0D4F" w:rsidRPr="005B0D4F" w:rsidRDefault="005B0D4F" w:rsidP="00367866">
      <w:pPr>
        <w:spacing w:after="0" w:afterAutospacing="0"/>
        <w:rPr>
          <w:rFonts w:ascii="標楷體" w:hAnsi="標楷體"/>
        </w:rPr>
      </w:pPr>
    </w:p>
    <w:sectPr w:rsidR="005B0D4F" w:rsidRPr="005B0D4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DF" w:rsidRDefault="00C85CDF" w:rsidP="00367866">
      <w:pPr>
        <w:spacing w:after="0"/>
      </w:pPr>
      <w:r>
        <w:separator/>
      </w:r>
    </w:p>
  </w:endnote>
  <w:endnote w:type="continuationSeparator" w:id="0">
    <w:p w:rsidR="00C85CDF" w:rsidRDefault="00C85CDF" w:rsidP="00367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DF" w:rsidRDefault="00C85CDF" w:rsidP="00367866">
      <w:pPr>
        <w:spacing w:after="0"/>
      </w:pPr>
      <w:r>
        <w:separator/>
      </w:r>
    </w:p>
  </w:footnote>
  <w:footnote w:type="continuationSeparator" w:id="0">
    <w:p w:rsidR="00C85CDF" w:rsidRDefault="00C85CDF" w:rsidP="00367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D3" w:rsidRDefault="00F564D3">
    <w:pPr>
      <w:pStyle w:val="a9"/>
      <w:rPr>
        <w:rFonts w:hint="eastAsia"/>
      </w:rPr>
    </w:pPr>
    <w:r>
      <w:rPr>
        <w:rFonts w:hint="eastAsia"/>
      </w:rPr>
      <w:t>附件三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A08"/>
    <w:multiLevelType w:val="hybridMultilevel"/>
    <w:tmpl w:val="7836466C"/>
    <w:lvl w:ilvl="0" w:tplc="CA1E6F9A">
      <w:start w:val="1"/>
      <w:numFmt w:val="decimal"/>
      <w:lvlText w:val="%1."/>
      <w:lvlJc w:val="left"/>
      <w:pPr>
        <w:ind w:left="2554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3034" w:hanging="480"/>
      </w:pPr>
    </w:lvl>
    <w:lvl w:ilvl="2" w:tplc="0409001B">
      <w:start w:val="1"/>
      <w:numFmt w:val="lowerRoman"/>
      <w:lvlText w:val="%3."/>
      <w:lvlJc w:val="right"/>
      <w:pPr>
        <w:ind w:left="3514" w:hanging="480"/>
      </w:pPr>
    </w:lvl>
    <w:lvl w:ilvl="3" w:tplc="0409000F">
      <w:start w:val="1"/>
      <w:numFmt w:val="decimal"/>
      <w:lvlText w:val="%4."/>
      <w:lvlJc w:val="left"/>
      <w:pPr>
        <w:ind w:left="3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4" w:hanging="480"/>
      </w:pPr>
    </w:lvl>
    <w:lvl w:ilvl="5" w:tplc="0409001B" w:tentative="1">
      <w:start w:val="1"/>
      <w:numFmt w:val="lowerRoman"/>
      <w:lvlText w:val="%6."/>
      <w:lvlJc w:val="right"/>
      <w:pPr>
        <w:ind w:left="4954" w:hanging="480"/>
      </w:pPr>
    </w:lvl>
    <w:lvl w:ilvl="6" w:tplc="0409000F" w:tentative="1">
      <w:start w:val="1"/>
      <w:numFmt w:val="decimal"/>
      <w:lvlText w:val="%7."/>
      <w:lvlJc w:val="left"/>
      <w:pPr>
        <w:ind w:left="5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4" w:hanging="480"/>
      </w:pPr>
    </w:lvl>
    <w:lvl w:ilvl="8" w:tplc="0409001B" w:tentative="1">
      <w:start w:val="1"/>
      <w:numFmt w:val="lowerRoman"/>
      <w:lvlText w:val="%9."/>
      <w:lvlJc w:val="right"/>
      <w:pPr>
        <w:ind w:left="6394" w:hanging="480"/>
      </w:pPr>
    </w:lvl>
  </w:abstractNum>
  <w:abstractNum w:abstractNumId="1" w15:restartNumberingAfterBreak="0">
    <w:nsid w:val="201B73C0"/>
    <w:multiLevelType w:val="multilevel"/>
    <w:tmpl w:val="CBC4C21E"/>
    <w:lvl w:ilvl="0">
      <w:start w:val="1"/>
      <w:numFmt w:val="taiwaneseCountingThousand"/>
      <w:lvlText w:val="(%1)"/>
      <w:lvlJc w:val="left"/>
      <w:pPr>
        <w:ind w:left="1065" w:hanging="480"/>
      </w:p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2" w15:restartNumberingAfterBreak="0">
    <w:nsid w:val="25C410CF"/>
    <w:multiLevelType w:val="multilevel"/>
    <w:tmpl w:val="2AA096C4"/>
    <w:lvl w:ilvl="0">
      <w:start w:val="1"/>
      <w:numFmt w:val="taiwaneseCountingThousand"/>
      <w:lvlText w:val="%1、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D2030"/>
    <w:multiLevelType w:val="multilevel"/>
    <w:tmpl w:val="1C566D46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9549E"/>
    <w:multiLevelType w:val="multilevel"/>
    <w:tmpl w:val="6A966C64"/>
    <w:styleLink w:val="a"/>
    <w:lvl w:ilvl="0">
      <w:start w:val="1"/>
      <w:numFmt w:val="taiwaneseCountingThousand"/>
      <w:lvlText w:val="%1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>
      <w:start w:val="1"/>
      <w:numFmt w:val="none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D43FD"/>
    <w:multiLevelType w:val="multilevel"/>
    <w:tmpl w:val="F6DABD5C"/>
    <w:lvl w:ilvl="0">
      <w:start w:val="1"/>
      <w:numFmt w:val="decimal"/>
      <w:lvlText w:val="（%1）"/>
      <w:lvlJc w:val="left"/>
      <w:pPr>
        <w:ind w:left="2356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596" w:hanging="480"/>
      </w:pPr>
    </w:lvl>
    <w:lvl w:ilvl="2">
      <w:start w:val="1"/>
      <w:numFmt w:val="lowerRoman"/>
      <w:lvlText w:val="%3."/>
      <w:lvlJc w:val="right"/>
      <w:pPr>
        <w:ind w:left="3076" w:hanging="480"/>
      </w:pPr>
    </w:lvl>
    <w:lvl w:ilvl="3">
      <w:start w:val="1"/>
      <w:numFmt w:val="decimal"/>
      <w:lvlText w:val="%4."/>
      <w:lvlJc w:val="left"/>
      <w:pPr>
        <w:ind w:left="3556" w:hanging="480"/>
      </w:pPr>
    </w:lvl>
    <w:lvl w:ilvl="4">
      <w:start w:val="1"/>
      <w:numFmt w:val="ideographTraditional"/>
      <w:lvlText w:val="%5、"/>
      <w:lvlJc w:val="left"/>
      <w:pPr>
        <w:ind w:left="4036" w:hanging="480"/>
      </w:pPr>
    </w:lvl>
    <w:lvl w:ilvl="5">
      <w:start w:val="1"/>
      <w:numFmt w:val="lowerRoman"/>
      <w:lvlText w:val="%6."/>
      <w:lvlJc w:val="right"/>
      <w:pPr>
        <w:ind w:left="4516" w:hanging="480"/>
      </w:pPr>
    </w:lvl>
    <w:lvl w:ilvl="6">
      <w:start w:val="1"/>
      <w:numFmt w:val="decimal"/>
      <w:lvlText w:val="%7."/>
      <w:lvlJc w:val="left"/>
      <w:pPr>
        <w:ind w:left="4996" w:hanging="480"/>
      </w:pPr>
    </w:lvl>
    <w:lvl w:ilvl="7">
      <w:start w:val="1"/>
      <w:numFmt w:val="ideographTraditional"/>
      <w:lvlText w:val="%8、"/>
      <w:lvlJc w:val="left"/>
      <w:pPr>
        <w:ind w:left="5476" w:hanging="480"/>
      </w:pPr>
    </w:lvl>
    <w:lvl w:ilvl="8">
      <w:start w:val="1"/>
      <w:numFmt w:val="lowerRoman"/>
      <w:lvlText w:val="%9."/>
      <w:lvlJc w:val="right"/>
      <w:pPr>
        <w:ind w:left="5956" w:hanging="480"/>
      </w:pPr>
    </w:lvl>
  </w:abstractNum>
  <w:abstractNum w:abstractNumId="6" w15:restartNumberingAfterBreak="0">
    <w:nsid w:val="3BB67830"/>
    <w:multiLevelType w:val="hybridMultilevel"/>
    <w:tmpl w:val="51EAFD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356652"/>
    <w:multiLevelType w:val="multilevel"/>
    <w:tmpl w:val="24566C98"/>
    <w:lvl w:ilvl="0">
      <w:start w:val="1"/>
      <w:numFmt w:val="taiwaneseCountingThousand"/>
      <w:lvlText w:val="(%1)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62F2AA0"/>
    <w:multiLevelType w:val="multilevel"/>
    <w:tmpl w:val="CCAC87A4"/>
    <w:lvl w:ilvl="0">
      <w:start w:val="1"/>
      <w:numFmt w:val="taiwaneseCountingThousand"/>
      <w:lvlText w:val="(%1)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A210E8D"/>
    <w:multiLevelType w:val="hybridMultilevel"/>
    <w:tmpl w:val="7836466C"/>
    <w:lvl w:ilvl="0" w:tplc="CA1E6F9A">
      <w:start w:val="1"/>
      <w:numFmt w:val="decimal"/>
      <w:lvlText w:val="%1."/>
      <w:lvlJc w:val="left"/>
      <w:pPr>
        <w:ind w:left="1472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53A36DF5"/>
    <w:multiLevelType w:val="multilevel"/>
    <w:tmpl w:val="2B024E42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C04659"/>
    <w:multiLevelType w:val="multilevel"/>
    <w:tmpl w:val="1BD2ADE8"/>
    <w:lvl w:ilvl="0">
      <w:start w:val="1"/>
      <w:numFmt w:val="taiwaneseCountingThousand"/>
      <w:lvlText w:val="（%1）"/>
      <w:lvlJc w:val="left"/>
      <w:pPr>
        <w:ind w:left="742" w:hanging="360"/>
      </w:pPr>
      <w:rPr>
        <w:rFonts w:ascii="標楷體" w:eastAsia="標楷體" w:hAnsi="標楷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1342" w:hanging="480"/>
      </w:pPr>
    </w:lvl>
    <w:lvl w:ilvl="2">
      <w:start w:val="1"/>
      <w:numFmt w:val="lowerRoman"/>
      <w:lvlText w:val="%3."/>
      <w:lvlJc w:val="right"/>
      <w:pPr>
        <w:ind w:left="1822" w:hanging="480"/>
      </w:pPr>
    </w:lvl>
    <w:lvl w:ilvl="3">
      <w:start w:val="1"/>
      <w:numFmt w:val="decimal"/>
      <w:lvlText w:val="%4."/>
      <w:lvlJc w:val="left"/>
      <w:pPr>
        <w:ind w:left="2302" w:hanging="480"/>
      </w:pPr>
    </w:lvl>
    <w:lvl w:ilvl="4">
      <w:start w:val="1"/>
      <w:numFmt w:val="ideographTraditional"/>
      <w:lvlText w:val="%5、"/>
      <w:lvlJc w:val="left"/>
      <w:pPr>
        <w:ind w:left="2782" w:hanging="480"/>
      </w:pPr>
    </w:lvl>
    <w:lvl w:ilvl="5">
      <w:start w:val="1"/>
      <w:numFmt w:val="lowerRoman"/>
      <w:lvlText w:val="%6."/>
      <w:lvlJc w:val="right"/>
      <w:pPr>
        <w:ind w:left="3262" w:hanging="480"/>
      </w:pPr>
    </w:lvl>
    <w:lvl w:ilvl="6">
      <w:start w:val="1"/>
      <w:numFmt w:val="decimal"/>
      <w:lvlText w:val="%7."/>
      <w:lvlJc w:val="left"/>
      <w:pPr>
        <w:ind w:left="3742" w:hanging="480"/>
      </w:pPr>
    </w:lvl>
    <w:lvl w:ilvl="7">
      <w:start w:val="1"/>
      <w:numFmt w:val="ideographTraditional"/>
      <w:lvlText w:val="%8、"/>
      <w:lvlJc w:val="left"/>
      <w:pPr>
        <w:ind w:left="4222" w:hanging="480"/>
      </w:pPr>
    </w:lvl>
    <w:lvl w:ilvl="8">
      <w:start w:val="1"/>
      <w:numFmt w:val="lowerRoman"/>
      <w:lvlText w:val="%9."/>
      <w:lvlJc w:val="right"/>
      <w:pPr>
        <w:ind w:left="4702" w:hanging="480"/>
      </w:pPr>
    </w:lvl>
  </w:abstractNum>
  <w:abstractNum w:abstractNumId="12" w15:restartNumberingAfterBreak="0">
    <w:nsid w:val="54FE59E3"/>
    <w:multiLevelType w:val="multilevel"/>
    <w:tmpl w:val="741A725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lang w:val="en-US"/>
      </w:rPr>
    </w:lvl>
    <w:lvl w:ilvl="1">
      <w:start w:val="1"/>
      <w:numFmt w:val="none"/>
      <w:isLgl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isLgl/>
      <w:lvlText w:val="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5D7B03FF"/>
    <w:multiLevelType w:val="multilevel"/>
    <w:tmpl w:val="F77E1DF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607C48A8"/>
    <w:multiLevelType w:val="multilevel"/>
    <w:tmpl w:val="1FE61678"/>
    <w:lvl w:ilvl="0">
      <w:start w:val="1"/>
      <w:numFmt w:val="decimal"/>
      <w:lvlText w:val="（%1）"/>
      <w:lvlJc w:val="left"/>
      <w:pPr>
        <w:ind w:left="2356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596" w:hanging="480"/>
      </w:pPr>
    </w:lvl>
    <w:lvl w:ilvl="2">
      <w:start w:val="1"/>
      <w:numFmt w:val="lowerRoman"/>
      <w:lvlText w:val="%3."/>
      <w:lvlJc w:val="right"/>
      <w:pPr>
        <w:ind w:left="3076" w:hanging="480"/>
      </w:pPr>
    </w:lvl>
    <w:lvl w:ilvl="3">
      <w:start w:val="1"/>
      <w:numFmt w:val="decimal"/>
      <w:lvlText w:val="%4."/>
      <w:lvlJc w:val="left"/>
      <w:pPr>
        <w:ind w:left="3556" w:hanging="480"/>
      </w:pPr>
    </w:lvl>
    <w:lvl w:ilvl="4">
      <w:start w:val="1"/>
      <w:numFmt w:val="ideographTraditional"/>
      <w:lvlText w:val="%5、"/>
      <w:lvlJc w:val="left"/>
      <w:pPr>
        <w:ind w:left="4036" w:hanging="480"/>
      </w:pPr>
    </w:lvl>
    <w:lvl w:ilvl="5">
      <w:start w:val="1"/>
      <w:numFmt w:val="lowerRoman"/>
      <w:lvlText w:val="%6."/>
      <w:lvlJc w:val="right"/>
      <w:pPr>
        <w:ind w:left="4516" w:hanging="480"/>
      </w:pPr>
    </w:lvl>
    <w:lvl w:ilvl="6">
      <w:start w:val="1"/>
      <w:numFmt w:val="decimal"/>
      <w:lvlText w:val="%7."/>
      <w:lvlJc w:val="left"/>
      <w:pPr>
        <w:ind w:left="4996" w:hanging="480"/>
      </w:pPr>
    </w:lvl>
    <w:lvl w:ilvl="7">
      <w:start w:val="1"/>
      <w:numFmt w:val="ideographTraditional"/>
      <w:lvlText w:val="%8、"/>
      <w:lvlJc w:val="left"/>
      <w:pPr>
        <w:ind w:left="5476" w:hanging="480"/>
      </w:pPr>
    </w:lvl>
    <w:lvl w:ilvl="8">
      <w:start w:val="1"/>
      <w:numFmt w:val="lowerRoman"/>
      <w:lvlText w:val="%9."/>
      <w:lvlJc w:val="right"/>
      <w:pPr>
        <w:ind w:left="5956" w:hanging="480"/>
      </w:pPr>
    </w:lvl>
  </w:abstractNum>
  <w:abstractNum w:abstractNumId="15" w15:restartNumberingAfterBreak="0">
    <w:nsid w:val="619730E9"/>
    <w:multiLevelType w:val="multilevel"/>
    <w:tmpl w:val="4784F4D2"/>
    <w:lvl w:ilvl="0">
      <w:start w:val="1"/>
      <w:numFmt w:val="decimal"/>
      <w:lvlText w:val="（%1）"/>
      <w:lvlJc w:val="left"/>
      <w:pPr>
        <w:ind w:left="2356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596" w:hanging="480"/>
      </w:pPr>
    </w:lvl>
    <w:lvl w:ilvl="2">
      <w:start w:val="1"/>
      <w:numFmt w:val="lowerRoman"/>
      <w:lvlText w:val="%3."/>
      <w:lvlJc w:val="right"/>
      <w:pPr>
        <w:ind w:left="3076" w:hanging="480"/>
      </w:pPr>
    </w:lvl>
    <w:lvl w:ilvl="3">
      <w:start w:val="1"/>
      <w:numFmt w:val="decimal"/>
      <w:lvlText w:val="%4."/>
      <w:lvlJc w:val="left"/>
      <w:pPr>
        <w:ind w:left="3556" w:hanging="480"/>
      </w:pPr>
    </w:lvl>
    <w:lvl w:ilvl="4">
      <w:start w:val="1"/>
      <w:numFmt w:val="ideographTraditional"/>
      <w:lvlText w:val="%5、"/>
      <w:lvlJc w:val="left"/>
      <w:pPr>
        <w:ind w:left="4036" w:hanging="480"/>
      </w:pPr>
    </w:lvl>
    <w:lvl w:ilvl="5">
      <w:start w:val="1"/>
      <w:numFmt w:val="lowerRoman"/>
      <w:lvlText w:val="%6."/>
      <w:lvlJc w:val="right"/>
      <w:pPr>
        <w:ind w:left="4516" w:hanging="480"/>
      </w:pPr>
    </w:lvl>
    <w:lvl w:ilvl="6">
      <w:start w:val="1"/>
      <w:numFmt w:val="decimal"/>
      <w:lvlText w:val="%7."/>
      <w:lvlJc w:val="left"/>
      <w:pPr>
        <w:ind w:left="4996" w:hanging="480"/>
      </w:pPr>
    </w:lvl>
    <w:lvl w:ilvl="7">
      <w:start w:val="1"/>
      <w:numFmt w:val="ideographTraditional"/>
      <w:lvlText w:val="%8、"/>
      <w:lvlJc w:val="left"/>
      <w:pPr>
        <w:ind w:left="5476" w:hanging="480"/>
      </w:pPr>
    </w:lvl>
    <w:lvl w:ilvl="8">
      <w:start w:val="1"/>
      <w:numFmt w:val="lowerRoman"/>
      <w:lvlText w:val="%9."/>
      <w:lvlJc w:val="right"/>
      <w:pPr>
        <w:ind w:left="5956" w:hanging="480"/>
      </w:pPr>
    </w:lvl>
  </w:abstractNum>
  <w:abstractNum w:abstractNumId="16" w15:restartNumberingAfterBreak="0">
    <w:nsid w:val="63D823C7"/>
    <w:multiLevelType w:val="hybridMultilevel"/>
    <w:tmpl w:val="EE2253C8"/>
    <w:lvl w:ilvl="0" w:tplc="7842EDF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7701302"/>
    <w:multiLevelType w:val="multilevel"/>
    <w:tmpl w:val="EA94E534"/>
    <w:lvl w:ilvl="0">
      <w:start w:val="1"/>
      <w:numFmt w:val="decimal"/>
      <w:lvlText w:val="%1."/>
      <w:lvlJc w:val="left"/>
      <w:pPr>
        <w:ind w:left="1636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7AFD0EFA"/>
    <w:multiLevelType w:val="multilevel"/>
    <w:tmpl w:val="68AE437C"/>
    <w:lvl w:ilvl="0">
      <w:start w:val="1"/>
      <w:numFmt w:val="upperLetter"/>
      <w:lvlText w:val="%1."/>
      <w:lvlJc w:val="left"/>
      <w:pPr>
        <w:ind w:left="2716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3316" w:hanging="480"/>
      </w:pPr>
    </w:lvl>
    <w:lvl w:ilvl="2">
      <w:start w:val="1"/>
      <w:numFmt w:val="lowerRoman"/>
      <w:lvlText w:val="%3."/>
      <w:lvlJc w:val="right"/>
      <w:pPr>
        <w:ind w:left="3796" w:hanging="480"/>
      </w:pPr>
    </w:lvl>
    <w:lvl w:ilvl="3">
      <w:start w:val="1"/>
      <w:numFmt w:val="decimal"/>
      <w:lvlText w:val="%4."/>
      <w:lvlJc w:val="left"/>
      <w:pPr>
        <w:ind w:left="4276" w:hanging="480"/>
      </w:pPr>
    </w:lvl>
    <w:lvl w:ilvl="4">
      <w:start w:val="1"/>
      <w:numFmt w:val="ideographTraditional"/>
      <w:lvlText w:val="%5、"/>
      <w:lvlJc w:val="left"/>
      <w:pPr>
        <w:ind w:left="4756" w:hanging="480"/>
      </w:pPr>
    </w:lvl>
    <w:lvl w:ilvl="5">
      <w:start w:val="1"/>
      <w:numFmt w:val="lowerRoman"/>
      <w:lvlText w:val="%6."/>
      <w:lvlJc w:val="right"/>
      <w:pPr>
        <w:ind w:left="5236" w:hanging="480"/>
      </w:pPr>
    </w:lvl>
    <w:lvl w:ilvl="6">
      <w:start w:val="1"/>
      <w:numFmt w:val="decimal"/>
      <w:lvlText w:val="%7."/>
      <w:lvlJc w:val="left"/>
      <w:pPr>
        <w:ind w:left="5716" w:hanging="480"/>
      </w:pPr>
    </w:lvl>
    <w:lvl w:ilvl="7">
      <w:start w:val="1"/>
      <w:numFmt w:val="ideographTraditional"/>
      <w:lvlText w:val="%8、"/>
      <w:lvlJc w:val="left"/>
      <w:pPr>
        <w:ind w:left="6196" w:hanging="480"/>
      </w:pPr>
    </w:lvl>
    <w:lvl w:ilvl="8">
      <w:start w:val="1"/>
      <w:numFmt w:val="lowerRoman"/>
      <w:lvlText w:val="%9."/>
      <w:lvlJc w:val="right"/>
      <w:pPr>
        <w:ind w:left="6676" w:hanging="4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18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29"/>
    <w:rsid w:val="000A3729"/>
    <w:rsid w:val="0028505C"/>
    <w:rsid w:val="00367866"/>
    <w:rsid w:val="005434F7"/>
    <w:rsid w:val="005B0D4F"/>
    <w:rsid w:val="006E24F0"/>
    <w:rsid w:val="008973C5"/>
    <w:rsid w:val="00912A74"/>
    <w:rsid w:val="00BD4D1C"/>
    <w:rsid w:val="00C85CDF"/>
    <w:rsid w:val="00CE128A"/>
    <w:rsid w:val="00F564D3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A923"/>
  <w15:docId w15:val="{61D22FA3-E5C7-4935-9F5C-C42B84E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A3729"/>
    <w:pPr>
      <w:spacing w:after="100" w:afterAutospacing="1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0A3729"/>
    <w:pPr>
      <w:ind w:left="480"/>
    </w:pPr>
    <w:rPr>
      <w:rFonts w:ascii="Calibri" w:eastAsia="SimSun" w:hAnsi="Calibri" w:cs="SimSun"/>
      <w:kern w:val="0"/>
      <w:lang w:eastAsia="zh-CN"/>
    </w:rPr>
  </w:style>
  <w:style w:type="paragraph" w:styleId="a5">
    <w:name w:val="Title"/>
    <w:basedOn w:val="a0"/>
    <w:next w:val="a0"/>
    <w:link w:val="a6"/>
    <w:qFormat/>
    <w:rsid w:val="000A3729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6">
    <w:name w:val="標題 字元"/>
    <w:basedOn w:val="a1"/>
    <w:link w:val="a5"/>
    <w:rsid w:val="000A3729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Web">
    <w:name w:val="Normal (Web)"/>
    <w:basedOn w:val="a0"/>
    <w:rsid w:val="000A3729"/>
    <w:pPr>
      <w:spacing w:before="100"/>
    </w:pPr>
    <w:rPr>
      <w:rFonts w:ascii="新細明體" w:hAnsi="新細明體" w:cs="新細明體"/>
      <w:kern w:val="0"/>
    </w:rPr>
  </w:style>
  <w:style w:type="paragraph" w:styleId="a7">
    <w:name w:val="Balloon Text"/>
    <w:basedOn w:val="a0"/>
    <w:link w:val="a8"/>
    <w:uiPriority w:val="99"/>
    <w:semiHidden/>
    <w:unhideWhenUsed/>
    <w:rsid w:val="000A372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0A3729"/>
    <w:rPr>
      <w:rFonts w:asciiTheme="majorHAnsi" w:eastAsiaTheme="majorEastAsia" w:hAnsiTheme="majorHAnsi" w:cstheme="majorBidi"/>
      <w:kern w:val="3"/>
      <w:sz w:val="18"/>
      <w:szCs w:val="18"/>
    </w:rPr>
  </w:style>
  <w:style w:type="numbering" w:customStyle="1" w:styleId="a">
    <w:name w:val="點項款目"/>
    <w:uiPriority w:val="99"/>
    <w:rsid w:val="00CE128A"/>
    <w:pPr>
      <w:numPr>
        <w:numId w:val="19"/>
      </w:numPr>
    </w:pPr>
  </w:style>
  <w:style w:type="paragraph" w:styleId="a9">
    <w:name w:val="header"/>
    <w:basedOn w:val="a0"/>
    <w:link w:val="aa"/>
    <w:uiPriority w:val="99"/>
    <w:unhideWhenUsed/>
    <w:rsid w:val="0036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36786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36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36786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39FA-205B-4BE5-8571-C350C3F7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baochyi</dc:creator>
  <cp:lastModifiedBy>user</cp:lastModifiedBy>
  <cp:revision>7</cp:revision>
  <cp:lastPrinted>2019-03-20T03:52:00Z</cp:lastPrinted>
  <dcterms:created xsi:type="dcterms:W3CDTF">2019-03-14T01:56:00Z</dcterms:created>
  <dcterms:modified xsi:type="dcterms:W3CDTF">2019-03-20T03:52:00Z</dcterms:modified>
</cp:coreProperties>
</file>